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D7166" w14:textId="267E3A00" w:rsidR="004B3B6C" w:rsidRDefault="00BA314B" w:rsidP="00BA314B">
      <w:pPr>
        <w:pStyle w:val="Heading1"/>
        <w:rPr>
          <w:rFonts w:ascii="Arial" w:hAnsi="Arial" w:cs="Arial"/>
          <w:color w:val="auto"/>
        </w:rPr>
      </w:pPr>
      <w:r w:rsidRPr="00BA314B">
        <w:rPr>
          <w:rFonts w:ascii="Arial" w:hAnsi="Arial" w:cs="Arial"/>
          <w:color w:val="auto"/>
        </w:rPr>
        <w:t>What does the GLAA deal with?</w:t>
      </w:r>
    </w:p>
    <w:p w14:paraId="5383CDF1" w14:textId="02807C62" w:rsidR="00BA314B" w:rsidRDefault="00BA314B" w:rsidP="00BA314B"/>
    <w:p w14:paraId="4D2F78E2" w14:textId="77777777" w:rsidR="00BA314B" w:rsidRPr="00BA314B" w:rsidRDefault="00BA314B" w:rsidP="00BA314B">
      <w:r w:rsidRPr="00BA314B">
        <w:t>There is a network of agencies working to tackle modern slavery in the UK.</w:t>
      </w:r>
    </w:p>
    <w:p w14:paraId="313D6299" w14:textId="77777777" w:rsidR="00BA314B" w:rsidRPr="00BA314B" w:rsidRDefault="00BA314B" w:rsidP="00BA314B"/>
    <w:p w14:paraId="1AFC6206" w14:textId="77777777" w:rsidR="00BA314B" w:rsidRPr="00BA314B" w:rsidRDefault="00BA314B" w:rsidP="00BA314B">
      <w:r w:rsidRPr="00BA314B">
        <w:t>The labour abuse continuum  can make it easier to understand the different types of exploitation </w:t>
      </w:r>
    </w:p>
    <w:p w14:paraId="5F493CDF" w14:textId="77777777" w:rsidR="00BA314B" w:rsidRPr="00BA314B" w:rsidRDefault="00BA314B" w:rsidP="00BA314B">
      <w:r w:rsidRPr="00BA314B">
        <w:t>and which agency is best placed to tackle it.  </w:t>
      </w:r>
    </w:p>
    <w:p w14:paraId="17B115CC" w14:textId="77777777" w:rsidR="00BA314B" w:rsidRPr="00BA314B" w:rsidRDefault="00BA314B" w:rsidP="00BA314B">
      <w:r w:rsidRPr="00BA314B">
        <w:t>At the GLAA we specialise in breaches in licensing standards and forced and compulsory labour. </w:t>
      </w:r>
    </w:p>
    <w:p w14:paraId="7F9E0454" w14:textId="77777777" w:rsidR="00BA314B" w:rsidRPr="00BA314B" w:rsidRDefault="00BA314B" w:rsidP="00BA314B"/>
    <w:p w14:paraId="6C1906D2" w14:textId="77777777" w:rsidR="00BA314B" w:rsidRPr="00BA314B" w:rsidRDefault="00BA314B" w:rsidP="00BA314B">
      <w:r w:rsidRPr="00BA314B">
        <w:t xml:space="preserve">We </w:t>
      </w:r>
      <w:r w:rsidRPr="00BA314B">
        <w:rPr>
          <w:i/>
          <w:iCs/>
        </w:rPr>
        <w:t>don’t</w:t>
      </w:r>
      <w:r w:rsidRPr="00BA314B">
        <w:t xml:space="preserve"> deal with standalone health and safety issues at work. </w:t>
      </w:r>
    </w:p>
    <w:p w14:paraId="17278D51" w14:textId="77777777" w:rsidR="00BA314B" w:rsidRPr="00BA314B" w:rsidRDefault="00BA314B" w:rsidP="00BA314B"/>
    <w:p w14:paraId="63652CF9" w14:textId="77777777" w:rsidR="00BA314B" w:rsidRPr="00BA314B" w:rsidRDefault="00BA314B" w:rsidP="00BA314B">
      <w:r w:rsidRPr="00BA314B">
        <w:t>So, if you are worried about a lack of PPE or unsafe working conditions,</w:t>
      </w:r>
    </w:p>
    <w:p w14:paraId="3B7B3069" w14:textId="77777777" w:rsidR="00BA314B" w:rsidRPr="00BA314B" w:rsidRDefault="00BA314B" w:rsidP="00BA314B">
      <w:r w:rsidRPr="00BA314B">
        <w:t>Make your report to the Health and Safety Executive through their online form. </w:t>
      </w:r>
    </w:p>
    <w:p w14:paraId="7FFD11D2" w14:textId="77777777" w:rsidR="00BA314B" w:rsidRPr="00BA314B" w:rsidRDefault="00BA314B" w:rsidP="00BA314B">
      <w:r w:rsidRPr="00BA314B">
        <w:t xml:space="preserve">We </w:t>
      </w:r>
      <w:r w:rsidRPr="00BA314B">
        <w:rPr>
          <w:i/>
          <w:iCs/>
        </w:rPr>
        <w:t xml:space="preserve">don’t </w:t>
      </w:r>
      <w:r w:rsidRPr="00BA314B">
        <w:t>deal with non-payment of the national minimum wage. </w:t>
      </w:r>
    </w:p>
    <w:p w14:paraId="2AA191C9" w14:textId="77777777" w:rsidR="00BA314B" w:rsidRPr="00BA314B" w:rsidRDefault="00BA314B" w:rsidP="00BA314B">
      <w:r w:rsidRPr="00BA314B">
        <w:t>But HMRC and has a team to do that  </w:t>
      </w:r>
    </w:p>
    <w:p w14:paraId="1362A676" w14:textId="77777777" w:rsidR="00BA314B" w:rsidRPr="00BA314B" w:rsidRDefault="00BA314B" w:rsidP="00BA314B">
      <w:r w:rsidRPr="00BA314B">
        <w:t xml:space="preserve">We </w:t>
      </w:r>
      <w:r w:rsidRPr="00BA314B">
        <w:rPr>
          <w:i/>
          <w:iCs/>
        </w:rPr>
        <w:t>don’t</w:t>
      </w:r>
      <w:r w:rsidRPr="00BA314B">
        <w:t xml:space="preserve"> settle work-related disputes.</w:t>
      </w:r>
    </w:p>
    <w:p w14:paraId="4A98B98F" w14:textId="77777777" w:rsidR="00BA314B" w:rsidRPr="00BA314B" w:rsidRDefault="00BA314B" w:rsidP="00BA314B">
      <w:r w:rsidRPr="00BA314B">
        <w:t>But ACAS can give free and impartial advice on your workplace rights. </w:t>
      </w:r>
    </w:p>
    <w:p w14:paraId="601381BB" w14:textId="77777777" w:rsidR="00BA314B" w:rsidRPr="00BA314B" w:rsidRDefault="00BA314B" w:rsidP="00BA314B">
      <w:r w:rsidRPr="00BA314B">
        <w:t xml:space="preserve">What we </w:t>
      </w:r>
      <w:r w:rsidRPr="00BA314B">
        <w:rPr>
          <w:i/>
          <w:iCs/>
        </w:rPr>
        <w:t>do</w:t>
      </w:r>
      <w:r w:rsidRPr="00BA314B">
        <w:t xml:space="preserve"> is hold licence holders to account and rescue victims of forced labour</w:t>
      </w:r>
    </w:p>
    <w:p w14:paraId="6764DA84" w14:textId="77777777" w:rsidR="00BA314B" w:rsidRPr="00BA314B" w:rsidRDefault="00BA314B" w:rsidP="00BA314B">
      <w:r w:rsidRPr="00BA314B">
        <w:t>By conducting intelligence checks and acting on the information you supply us with. </w:t>
      </w:r>
    </w:p>
    <w:p w14:paraId="231FF643" w14:textId="77777777" w:rsidR="00BA314B" w:rsidRPr="00BA314B" w:rsidRDefault="00BA314B" w:rsidP="00BA314B">
      <w:pPr>
        <w:rPr>
          <w:b/>
          <w:bCs/>
        </w:rPr>
      </w:pPr>
      <w:r w:rsidRPr="00BA314B">
        <w:rPr>
          <w:b/>
          <w:bCs/>
        </w:rPr>
        <w:t>“We deal with cases of worker exploitation and modern slavery. A large portion of our work is related to our licensing scheme, which takes a regulatory approach. This is where we regulate businesses who use and provide workers to  certain industries related to the food supply chain to ensure that they meet employment standards.</w:t>
      </w:r>
    </w:p>
    <w:p w14:paraId="1C3728EE" w14:textId="77777777" w:rsidR="00BA314B" w:rsidRPr="00BA314B" w:rsidRDefault="00BA314B" w:rsidP="00BA314B">
      <w:pPr>
        <w:rPr>
          <w:b/>
          <w:bCs/>
        </w:rPr>
      </w:pPr>
      <w:r w:rsidRPr="00BA314B">
        <w:rPr>
          <w:b/>
          <w:bCs/>
        </w:rPr>
        <w:t xml:space="preserve">Through our combined regulatory and intelligence </w:t>
      </w:r>
      <w:proofErr w:type="gramStart"/>
      <w:r w:rsidRPr="00BA314B">
        <w:rPr>
          <w:b/>
          <w:bCs/>
        </w:rPr>
        <w:t>led-work</w:t>
      </w:r>
      <w:proofErr w:type="gramEnd"/>
      <w:r w:rsidRPr="00BA314B">
        <w:rPr>
          <w:b/>
          <w:bCs/>
        </w:rPr>
        <w:t xml:space="preserve"> , and in partnership with other agencies, we have the legal powers and specialist expertise to stop worker exploitation.”</w:t>
      </w:r>
    </w:p>
    <w:p w14:paraId="0B29FBF8" w14:textId="77777777" w:rsidR="00BA314B" w:rsidRPr="00BA314B" w:rsidRDefault="00BA314B" w:rsidP="00BA314B">
      <w:r w:rsidRPr="00BA314B">
        <w:t>So, if you or someone you know are being exploited, </w:t>
      </w:r>
    </w:p>
    <w:p w14:paraId="64B413D6" w14:textId="77777777" w:rsidR="00BA314B" w:rsidRPr="00BA314B" w:rsidRDefault="00BA314B" w:rsidP="00BA314B">
      <w:r w:rsidRPr="00BA314B">
        <w:t>Report your concerns to us through the GLAA website.</w:t>
      </w:r>
    </w:p>
    <w:p w14:paraId="6B69E22A" w14:textId="77777777" w:rsidR="00BA314B" w:rsidRPr="00BA314B" w:rsidRDefault="00BA314B" w:rsidP="00BA314B"/>
    <w:p w14:paraId="581654E6" w14:textId="77777777" w:rsidR="00BA314B" w:rsidRPr="00BA314B" w:rsidRDefault="00BA314B" w:rsidP="00BA314B">
      <w:r w:rsidRPr="00BA314B">
        <w:t>Let’s stop the exploitation of workers in the UK. </w:t>
      </w:r>
    </w:p>
    <w:p w14:paraId="6BC3EE44" w14:textId="77777777" w:rsidR="00BA314B" w:rsidRPr="00BA314B" w:rsidRDefault="00BA314B" w:rsidP="00BA314B"/>
    <w:p w14:paraId="5698AA6D" w14:textId="77777777" w:rsidR="00BA314B" w:rsidRPr="00BA314B" w:rsidRDefault="00BA314B" w:rsidP="00BA314B">
      <w:r w:rsidRPr="00BA314B">
        <w:rPr>
          <w:b/>
          <w:bCs/>
        </w:rPr>
        <w:t>Good intelligence. It starts with you.</w:t>
      </w:r>
    </w:p>
    <w:p w14:paraId="39CEFE06" w14:textId="77777777" w:rsidR="00BA314B" w:rsidRPr="00BA314B" w:rsidRDefault="00BA314B" w:rsidP="00BA314B"/>
    <w:p w14:paraId="16306950" w14:textId="77777777" w:rsidR="00BA314B" w:rsidRPr="00BA314B" w:rsidRDefault="00BA314B" w:rsidP="00BA314B"/>
    <w:sectPr w:rsidR="00BA314B" w:rsidRPr="00BA314B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14B"/>
    <w:rsid w:val="004B3B6C"/>
    <w:rsid w:val="00BA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83DAA7"/>
  <w15:chartTrackingRefBased/>
  <w15:docId w15:val="{1DB2454C-4BD1-472A-9B68-4431D6021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31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31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Roberts (GLAA)</dc:creator>
  <cp:keywords/>
  <dc:description/>
  <cp:lastModifiedBy>Kathryn Roberts (GLAA)</cp:lastModifiedBy>
  <cp:revision>1</cp:revision>
  <dcterms:created xsi:type="dcterms:W3CDTF">2023-04-24T09:47:00Z</dcterms:created>
  <dcterms:modified xsi:type="dcterms:W3CDTF">2023-04-24T09:48:00Z</dcterms:modified>
</cp:coreProperties>
</file>